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9115AA" w14:textId="77777777" w:rsidR="00A2184C" w:rsidRDefault="00A2184C">
      <w:pPr>
        <w:jc w:val="center"/>
        <w:rPr>
          <w:b/>
          <w:sz w:val="28"/>
          <w:szCs w:val="28"/>
        </w:rPr>
      </w:pPr>
    </w:p>
    <w:p w14:paraId="55F8D580" w14:textId="77777777" w:rsidR="00A2184C" w:rsidRDefault="00974E2D">
      <w:pPr>
        <w:spacing w:after="120"/>
        <w:jc w:val="center"/>
      </w:pPr>
      <w:r>
        <w:rPr>
          <w:b/>
          <w:sz w:val="28"/>
          <w:szCs w:val="28"/>
        </w:rPr>
        <w:t>Kérelem kutatásetikai engedélyhez</w:t>
      </w:r>
    </w:p>
    <w:p w14:paraId="462378ED" w14:textId="77777777" w:rsidR="00A2184C" w:rsidRDefault="00A2184C">
      <w:pPr>
        <w:ind w:left="357"/>
        <w:jc w:val="center"/>
        <w:rPr>
          <w:b/>
        </w:rPr>
      </w:pPr>
    </w:p>
    <w:tbl>
      <w:tblPr>
        <w:tblW w:w="96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50"/>
      </w:tblGrid>
      <w:tr w:rsidR="00A2184C" w14:paraId="73E06C79" w14:textId="77777777" w:rsidTr="00306FE5">
        <w:trPr>
          <w:cantSplit/>
          <w:trHeight w:val="37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2E560" w14:textId="77777777" w:rsidR="00A2184C" w:rsidRDefault="00974E2D">
            <w:pPr>
              <w:tabs>
                <w:tab w:val="left" w:pos="6660"/>
              </w:tabs>
              <w:snapToGrid w:val="0"/>
            </w:pPr>
            <w:r>
              <w:rPr>
                <w:b/>
              </w:rPr>
              <w:t>A kérelmező  (kutatásvezető) neve: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8670" w14:textId="328EF621" w:rsidR="00A2184C" w:rsidRDefault="00A2184C">
            <w:pPr>
              <w:snapToGrid w:val="0"/>
            </w:pPr>
          </w:p>
        </w:tc>
      </w:tr>
      <w:tr w:rsidR="00A2184C" w14:paraId="59F101BD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E4C7B" w14:textId="6772952D" w:rsidR="00A2184C" w:rsidRDefault="00974E2D">
            <w:pPr>
              <w:snapToGrid w:val="0"/>
            </w:pPr>
            <w:r>
              <w:t>Tudományos fokozata: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BB29" w14:textId="228C8F2F" w:rsidR="00A2184C" w:rsidRDefault="00A2184C">
            <w:pPr>
              <w:snapToGrid w:val="0"/>
            </w:pPr>
          </w:p>
        </w:tc>
      </w:tr>
      <w:tr w:rsidR="00A2184C" w14:paraId="0428666A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C9471" w14:textId="31D1DBA8" w:rsidR="00A2184C" w:rsidRDefault="00974E2D">
            <w:pPr>
              <w:snapToGrid w:val="0"/>
            </w:pPr>
            <w:r>
              <w:t>Munkahelye: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724A" w14:textId="12693E55" w:rsidR="00A2184C" w:rsidRDefault="00A2184C">
            <w:pPr>
              <w:snapToGrid w:val="0"/>
            </w:pPr>
          </w:p>
        </w:tc>
      </w:tr>
      <w:tr w:rsidR="00A2184C" w14:paraId="66D368D8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DA8B5" w14:textId="77777777" w:rsidR="00A2184C" w:rsidRDefault="00974E2D">
            <w:pPr>
              <w:snapToGrid w:val="0"/>
            </w:pPr>
            <w:r>
              <w:t>Beosztása: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E412" w14:textId="308D0320" w:rsidR="00A2184C" w:rsidRDefault="00A2184C">
            <w:pPr>
              <w:snapToGrid w:val="0"/>
            </w:pPr>
          </w:p>
        </w:tc>
      </w:tr>
      <w:tr w:rsidR="00A2184C" w14:paraId="6C3C4C68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A0C4C" w14:textId="77777777" w:rsidR="00A2184C" w:rsidRDefault="00974E2D">
            <w:pPr>
              <w:snapToGrid w:val="0"/>
            </w:pPr>
            <w:r>
              <w:t>E-mail címe: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93AE" w14:textId="2202F815" w:rsidR="00A2184C" w:rsidRDefault="00A2184C">
            <w:pPr>
              <w:tabs>
                <w:tab w:val="left" w:pos="1005"/>
              </w:tabs>
              <w:snapToGrid w:val="0"/>
            </w:pPr>
          </w:p>
        </w:tc>
      </w:tr>
      <w:tr w:rsidR="00A2184C" w14:paraId="7406A894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C1596" w14:textId="77777777" w:rsidR="00A2184C" w:rsidRDefault="00974E2D">
            <w:pPr>
              <w:snapToGrid w:val="0"/>
            </w:pPr>
            <w:r>
              <w:t>A kutatás címe: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132C" w14:textId="77777777" w:rsidR="00A2184C" w:rsidRDefault="00A2184C">
            <w:pPr>
              <w:rPr>
                <w:lang w:eastAsia="hu-HU"/>
              </w:rPr>
            </w:pPr>
          </w:p>
          <w:p w14:paraId="5F7058AC" w14:textId="77777777" w:rsidR="00A2184C" w:rsidRDefault="00A2184C">
            <w:pPr>
              <w:snapToGrid w:val="0"/>
              <w:rPr>
                <w:lang w:eastAsia="hu-HU"/>
              </w:rPr>
            </w:pPr>
          </w:p>
        </w:tc>
      </w:tr>
      <w:tr w:rsidR="00A2184C" w14:paraId="7D6AE917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E3DC3" w14:textId="77777777" w:rsidR="00A2184C" w:rsidRDefault="00974E2D">
            <w:pPr>
              <w:snapToGrid w:val="0"/>
            </w:pPr>
            <w:r>
              <w:t xml:space="preserve">A kutatás tudományterülete(i): 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2F65" w14:textId="66F3F406" w:rsidR="00A2184C" w:rsidRDefault="00A2184C">
            <w:pPr>
              <w:snapToGrid w:val="0"/>
            </w:pPr>
          </w:p>
        </w:tc>
      </w:tr>
      <w:tr w:rsidR="00A2184C" w14:paraId="7E94F11B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D086D" w14:textId="77777777" w:rsidR="00A2184C" w:rsidRDefault="00974E2D">
            <w:pPr>
              <w:snapToGrid w:val="0"/>
            </w:pPr>
            <w:r>
              <w:t>A kutatásban résztvevő további kutatók (pl. hallgató):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F4D3" w14:textId="77777777" w:rsidR="00A2184C" w:rsidRDefault="00A2184C">
            <w:pPr>
              <w:snapToGrid w:val="0"/>
            </w:pPr>
          </w:p>
        </w:tc>
      </w:tr>
      <w:tr w:rsidR="00A2184C" w14:paraId="3B9CB488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28A53" w14:textId="77777777" w:rsidR="00A2184C" w:rsidRDefault="00974E2D">
            <w:pPr>
              <w:snapToGrid w:val="0"/>
            </w:pPr>
            <w:r>
              <w:t>A kutatás kezdetének és befejezésének várható időpontja: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7330" w14:textId="37E58570" w:rsidR="00A2184C" w:rsidRDefault="00A2184C">
            <w:pPr>
              <w:snapToGrid w:val="0"/>
            </w:pPr>
          </w:p>
        </w:tc>
      </w:tr>
      <w:tr w:rsidR="00A2184C" w14:paraId="0BB16E7E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692D0" w14:textId="77777777" w:rsidR="00A2184C" w:rsidRDefault="00974E2D">
            <w:pPr>
              <w:snapToGrid w:val="0"/>
            </w:pPr>
            <w:r>
              <w:t>A kutatás fedezetét biztosító forrás (pályázat, vagy más):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DB07" w14:textId="6B2F4108" w:rsidR="00A2184C" w:rsidRDefault="00A2184C">
            <w:pPr>
              <w:snapToGrid w:val="0"/>
            </w:pPr>
          </w:p>
        </w:tc>
      </w:tr>
      <w:tr w:rsidR="00A2184C" w14:paraId="5CB243DC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88E2C" w14:textId="77777777" w:rsidR="00A2184C" w:rsidRDefault="00974E2D">
            <w:pPr>
              <w:snapToGrid w:val="0"/>
            </w:pPr>
            <w:r>
              <w:t>A kérelem beadásának dátuma: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02E0" w14:textId="7B3CEBCE" w:rsidR="00A2184C" w:rsidRDefault="00A2184C">
            <w:pPr>
              <w:snapToGrid w:val="0"/>
            </w:pPr>
          </w:p>
        </w:tc>
      </w:tr>
      <w:tr w:rsidR="00A2184C" w14:paraId="7D4E0115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22BC2" w14:textId="77777777" w:rsidR="00A2184C" w:rsidRDefault="00974E2D">
            <w:pPr>
              <w:snapToGrid w:val="0"/>
            </w:pPr>
            <w:r>
              <w:t xml:space="preserve">A kutatás célja (min. 100, </w:t>
            </w:r>
            <w:proofErr w:type="spellStart"/>
            <w:r>
              <w:t>max</w:t>
            </w:r>
            <w:proofErr w:type="spellEnd"/>
            <w:r>
              <w:t>. 200 szó):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596A" w14:textId="77777777" w:rsidR="00A2184C" w:rsidRDefault="00A2184C" w:rsidP="00DF0D86">
            <w:pPr>
              <w:jc w:val="both"/>
              <w:rPr>
                <w:rFonts w:ascii="Calibri" w:hAnsi="Calibri" w:cs="Calibri"/>
                <w:lang w:eastAsia="hu-HU"/>
              </w:rPr>
            </w:pPr>
          </w:p>
        </w:tc>
      </w:tr>
      <w:tr w:rsidR="00A2184C" w14:paraId="77D4DFA8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C9112" w14:textId="77777777" w:rsidR="00A2184C" w:rsidRDefault="00974E2D">
            <w:r>
              <w:t>Amennyiben vannak, a kutatás résztvevőinek életkora (a megfelelő aláhúzandó):</w:t>
            </w:r>
            <w:r>
              <w:rPr>
                <w:rStyle w:val="Lbjegyzet-karakterek"/>
              </w:rPr>
              <w:t xml:space="preserve"> 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E8F" w14:textId="77777777" w:rsidR="00A2184C" w:rsidRDefault="00974E2D">
            <w:pPr>
              <w:snapToGrid w:val="0"/>
            </w:pPr>
            <w:r>
              <w:t>3 év alatt</w:t>
            </w:r>
          </w:p>
          <w:p w14:paraId="72EEFE35" w14:textId="77777777" w:rsidR="00A2184C" w:rsidRDefault="00974E2D">
            <w:r>
              <w:t>3-14 év között</w:t>
            </w:r>
          </w:p>
          <w:p w14:paraId="559B222D" w14:textId="77777777" w:rsidR="00A2184C" w:rsidRDefault="00974E2D">
            <w:r>
              <w:t>14-18 év között</w:t>
            </w:r>
          </w:p>
          <w:p w14:paraId="3B7AF9FB" w14:textId="77777777" w:rsidR="00A2184C" w:rsidRPr="00DF0D86" w:rsidRDefault="00974E2D">
            <w:pPr>
              <w:spacing w:line="276" w:lineRule="auto"/>
            </w:pPr>
            <w:r w:rsidRPr="00DF0D86">
              <w:t>18 éven felül</w:t>
            </w:r>
          </w:p>
        </w:tc>
      </w:tr>
      <w:tr w:rsidR="00A2184C" w14:paraId="5D05992C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52931" w14:textId="77777777" w:rsidR="00A2184C" w:rsidRDefault="00974E2D">
            <w:pPr>
              <w:snapToGrid w:val="0"/>
            </w:pPr>
            <w:r>
              <w:rPr>
                <w:bCs/>
              </w:rPr>
              <w:lastRenderedPageBreak/>
              <w:t>A beleegyezés megtételének módját befolyásolja a személy életkora. Húzza alá, mely dokumentumokat csatolja:</w:t>
            </w:r>
          </w:p>
          <w:p w14:paraId="415A0BB3" w14:textId="77777777" w:rsidR="00A2184C" w:rsidRDefault="00A2184C"/>
          <w:p w14:paraId="367FB622" w14:textId="77777777" w:rsidR="00A2184C" w:rsidRDefault="00A2184C"/>
          <w:p w14:paraId="5C7B039A" w14:textId="77777777" w:rsidR="00A2184C" w:rsidRDefault="00A2184C"/>
          <w:p w14:paraId="76460F32" w14:textId="77777777" w:rsidR="00A2184C" w:rsidRDefault="00A2184C"/>
          <w:p w14:paraId="78C1F2B6" w14:textId="77777777" w:rsidR="00A2184C" w:rsidRDefault="00A2184C"/>
          <w:p w14:paraId="43893291" w14:textId="77777777" w:rsidR="00A2184C" w:rsidRDefault="00A2184C"/>
          <w:p w14:paraId="0165C7A9" w14:textId="77777777" w:rsidR="00A2184C" w:rsidRDefault="00A2184C"/>
          <w:p w14:paraId="38A94FD9" w14:textId="77777777" w:rsidR="00A2184C" w:rsidRDefault="00A2184C"/>
          <w:p w14:paraId="52690D2D" w14:textId="77777777" w:rsidR="00A2184C" w:rsidRDefault="00A2184C"/>
          <w:p w14:paraId="232B5862" w14:textId="77777777" w:rsidR="00A2184C" w:rsidRDefault="00A2184C"/>
          <w:p w14:paraId="50EA63B1" w14:textId="77777777" w:rsidR="00A2184C" w:rsidRDefault="00A2184C"/>
          <w:p w14:paraId="4AFF7111" w14:textId="77777777" w:rsidR="00A2184C" w:rsidRDefault="00A2184C"/>
          <w:p w14:paraId="44A16501" w14:textId="77777777" w:rsidR="00A2184C" w:rsidRDefault="00A2184C"/>
          <w:p w14:paraId="7EACAA4E" w14:textId="77777777" w:rsidR="00A2184C" w:rsidRDefault="00A2184C"/>
          <w:p w14:paraId="410E7576" w14:textId="77777777" w:rsidR="00A2184C" w:rsidRDefault="00A2184C"/>
          <w:p w14:paraId="62BD04E9" w14:textId="77777777" w:rsidR="00A2184C" w:rsidRDefault="00A2184C"/>
          <w:p w14:paraId="08723EB5" w14:textId="77777777" w:rsidR="00A2184C" w:rsidRDefault="00A2184C"/>
          <w:p w14:paraId="21DC53FD" w14:textId="77777777" w:rsidR="00A2184C" w:rsidRDefault="00A2184C">
            <w:pPr>
              <w:jc w:val="center"/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C729" w14:textId="77777777" w:rsidR="00A2184C" w:rsidRDefault="00974E2D">
            <w:pPr>
              <w:snapToGrid w:val="0"/>
            </w:pPr>
            <w:r>
              <w:t xml:space="preserve">Ha a résztvevő személy </w:t>
            </w:r>
            <w:r>
              <w:rPr>
                <w:b/>
                <w:i/>
                <w:iCs/>
              </w:rPr>
              <w:t>3 év alatti gyermekkorú</w:t>
            </w:r>
            <w:r>
              <w:rPr>
                <w:b/>
              </w:rPr>
              <w:t>,</w:t>
            </w:r>
            <w:r>
              <w:t xml:space="preserve"> a kutatás ismertetését a törvényes képviselőnek (jellemzően: a szülőnek, továbbiakban a </w:t>
            </w:r>
            <w:r>
              <w:rPr>
                <w:i/>
              </w:rPr>
              <w:t>szülő</w:t>
            </w:r>
            <w:r>
              <w:t>) írásos formában kell átadni, és ő adhatja  aláírásával a beleegyezését a gyerek nevében. Csatolja az etikai kérelemhez a kutatás ismertetését dokumentumot és a beleegyezést kérő ívet. Ha vizsgálat vagy a toborzás egy intézményben (tipikus esetben: bölcsődében) történik, akkor az etikai engedély csak a vizsgálatnak otthont adó intézmény vezetőjének írásos hozzájárulásával együtt érvényes.</w:t>
            </w:r>
          </w:p>
          <w:p w14:paraId="2C7B36DA" w14:textId="77777777" w:rsidR="00A2184C" w:rsidRDefault="00974E2D">
            <w:pPr>
              <w:spacing w:before="120"/>
            </w:pPr>
            <w:r>
              <w:t xml:space="preserve">Ha vizsgált személy életkora </w:t>
            </w:r>
            <w:r>
              <w:rPr>
                <w:b/>
                <w:i/>
                <w:iCs/>
              </w:rPr>
              <w:t>3-14 év közötti gyermekkorú</w:t>
            </w:r>
            <w:r>
              <w:t>, a szülő ad írásbeli beleegyezést a fenti módon, a gyermek pedig szóban. Csatolja a szülőknek szánt dokumentumot, a beleegyezést kérdőívet, és a gyereknek szánt szóbeli vagy írásbeli információ tartalmát. Ha vizsgálat vagy a toborzás egy intézményben (tipikus esetben: óvodában vagy iskolában) történik, akkor az etikai engedély csak a vizsgálatnak otthont adó intézmény vezetőjének írásos hozzájárulásával együtt érvényes.</w:t>
            </w:r>
          </w:p>
          <w:p w14:paraId="0DF42390" w14:textId="77777777" w:rsidR="00A2184C" w:rsidRDefault="00974E2D">
            <w:pPr>
              <w:spacing w:before="120"/>
            </w:pPr>
            <w:r>
              <w:t xml:space="preserve">Ha a vizsgált személy </w:t>
            </w:r>
            <w:r>
              <w:rPr>
                <w:b/>
                <w:i/>
                <w:iCs/>
              </w:rPr>
              <w:t>14-18 év közötti kiskorú</w:t>
            </w:r>
            <w:r>
              <w:rPr>
                <w:b/>
              </w:rPr>
              <w:t>,</w:t>
            </w:r>
            <w:r>
              <w:t xml:space="preserve"> az írott információt mind neki, mind a szülőnek el kell juttatni, és a beleegyezést mindketten alá kell írják. Ha a gyermek neve nem kerül a kutatásban felvételre és a bizottság értékelése alapján a kutatás nem veszélyezteti a résztvevőket, a szülők passzív beleegyezése is elegendő (a beleegyezésük vélelmezhető, ha az írott információ ismeretében nem támasztanak kifogást gyermekük részvétele ellen). Csatolja a fentiekben megjelölt dokumentumokat (a kutatás ismertetése, beleegyezés). Ha a kutatás vagy a toborzás egy intézményben (tipikus esetben: iskolában) történik, akkor az etikai engedély csak a vizsgálatnak otthont adó intézmény vezetőjének írásos hozzájárulásával együtt érvényes.</w:t>
            </w:r>
          </w:p>
          <w:p w14:paraId="6A050109" w14:textId="77777777" w:rsidR="00A2184C" w:rsidRPr="00DF0D86" w:rsidRDefault="00974E2D">
            <w:pPr>
              <w:spacing w:before="120" w:after="120"/>
            </w:pPr>
            <w:r w:rsidRPr="00DF0D86">
              <w:t xml:space="preserve">Ha a kutatásban résztvevő személyek </w:t>
            </w:r>
            <w:r w:rsidRPr="00DF0D86">
              <w:rPr>
                <w:b/>
                <w:i/>
                <w:iCs/>
              </w:rPr>
              <w:t>18 éven felüliek</w:t>
            </w:r>
            <w:r w:rsidRPr="00DF0D86">
              <w:t>, írott információt kell biztosítani számukra a kutatásról és annak céljairól, és a részvételbe bele kell egyezniük. Csatolja a megfelelő dokumentumokat.</w:t>
            </w:r>
          </w:p>
        </w:tc>
      </w:tr>
      <w:tr w:rsidR="00A2184C" w14:paraId="58B48E9B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22432" w14:textId="600D5EA0" w:rsidR="00A2184C" w:rsidRDefault="00974E2D" w:rsidP="007768BB">
            <w:pPr>
              <w:snapToGrid w:val="0"/>
            </w:pPr>
            <w:r>
              <w:t>A résztvevők kiválasztásának módja. (Milyen módon toborozza, választja ki a résztvevőket?</w:t>
            </w:r>
            <w:r w:rsidR="007768BB">
              <w:t xml:space="preserve"> Pl. levelezőlista, meglévő címlista?</w:t>
            </w:r>
            <w:r>
              <w:t xml:space="preserve">) </w:t>
            </w:r>
            <w:r>
              <w:rPr>
                <w:sz w:val="20"/>
                <w:szCs w:val="20"/>
              </w:rPr>
              <w:t xml:space="preserve">(Szükség esetén csatolja a megfelelő dokumentációt: hirdetés, </w:t>
            </w:r>
            <w:r w:rsidR="007768BB">
              <w:rPr>
                <w:sz w:val="20"/>
                <w:szCs w:val="20"/>
              </w:rPr>
              <w:t xml:space="preserve">tájékoztatás (kérdőív kitöltésére), beleegyező nyilatkozat, </w:t>
            </w:r>
            <w:r>
              <w:rPr>
                <w:sz w:val="20"/>
                <w:szCs w:val="20"/>
              </w:rPr>
              <w:t>intézmény-vezetőnek írandó levél stb.)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0535" w14:textId="77777777" w:rsidR="00A2184C" w:rsidRDefault="00A2184C" w:rsidP="007768BB">
            <w:pPr>
              <w:snapToGrid w:val="0"/>
            </w:pPr>
          </w:p>
        </w:tc>
      </w:tr>
    </w:tbl>
    <w:p w14:paraId="3900A222" w14:textId="77777777" w:rsidR="00306FE5" w:rsidRDefault="00306FE5">
      <w:r>
        <w:br w:type="page"/>
      </w:r>
    </w:p>
    <w:tbl>
      <w:tblPr>
        <w:tblW w:w="96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50"/>
      </w:tblGrid>
      <w:tr w:rsidR="00A2184C" w14:paraId="21C6A393" w14:textId="77777777" w:rsidTr="00306FE5">
        <w:trPr>
          <w:cantSplit/>
          <w:trHeight w:val="40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ADAC" w14:textId="70744ED1" w:rsidR="00A2184C" w:rsidRDefault="00974E2D">
            <w:pPr>
              <w:snapToGrid w:val="0"/>
            </w:pPr>
            <w:r>
              <w:lastRenderedPageBreak/>
              <w:t>A kutatás helyszínei (amennyiben releváns):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5F66" w14:textId="77777777" w:rsidR="00A2184C" w:rsidRDefault="00A2184C">
            <w:pPr>
              <w:snapToGrid w:val="0"/>
            </w:pPr>
          </w:p>
        </w:tc>
      </w:tr>
      <w:tr w:rsidR="00A2184C" w14:paraId="1DC840AA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DF7DF" w14:textId="77777777" w:rsidR="00A2184C" w:rsidRDefault="00974E2D">
            <w:pPr>
              <w:snapToGrid w:val="0"/>
            </w:pPr>
            <w:r>
              <w:t xml:space="preserve">A kutatás rövid leírása </w:t>
            </w:r>
          </w:p>
          <w:p w14:paraId="679B0C10" w14:textId="77777777" w:rsidR="00A2184C" w:rsidRDefault="00974E2D">
            <w:pPr>
              <w:snapToGrid w:val="0"/>
            </w:pPr>
            <w:r>
              <w:t>(Kérjük, ebben a részben a várható folyamatot írják le részletesen, ne a kutatás elméleti hátterét vagy egyéb megfontolásait!)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0882" w14:textId="77777777" w:rsidR="00A2184C" w:rsidRDefault="00A2184C" w:rsidP="00DF0D86">
            <w:pPr>
              <w:jc w:val="both"/>
              <w:rPr>
                <w:rFonts w:ascii="Calibri" w:hAnsi="Calibri" w:cs="Calibri"/>
                <w:lang w:eastAsia="hu-HU"/>
              </w:rPr>
            </w:pPr>
          </w:p>
        </w:tc>
      </w:tr>
      <w:tr w:rsidR="00A2184C" w14:paraId="4D35FC5D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580A4" w14:textId="77777777" w:rsidR="00A2184C" w:rsidRDefault="00974E2D">
            <w:pPr>
              <w:snapToGrid w:val="0"/>
            </w:pPr>
            <w:r>
              <w:t>Milyen kész kérdőíveket, teszteket, egyéb mérőeszközöket stb. kíván alkalmazni (ha vannak ilyenek)?</w:t>
            </w:r>
          </w:p>
          <w:p w14:paraId="1F04E6FA" w14:textId="77777777" w:rsidR="00A2184C" w:rsidRDefault="00974E2D">
            <w:pPr>
              <w:snapToGrid w:val="0"/>
            </w:pPr>
            <w:r>
              <w:t xml:space="preserve">Kérjük a már meglévő kérdőíveket és teszteket csatolni, illetve a tervezett mérőeszközök kialakítására vonatkozó főbb - etikailag releváns - tényezőket megemlíteni. 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3F30" w14:textId="0315D576" w:rsidR="00A2184C" w:rsidRDefault="00974E2D" w:rsidP="00DF0D86">
            <w:pPr>
              <w:spacing w:line="360" w:lineRule="auto"/>
              <w:jc w:val="both"/>
            </w:pPr>
            <w:r>
              <w:t xml:space="preserve"> </w:t>
            </w:r>
          </w:p>
        </w:tc>
      </w:tr>
      <w:tr w:rsidR="00A2184C" w14:paraId="4EB89109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5327" w14:textId="77777777" w:rsidR="00A2184C" w:rsidRDefault="00974E2D">
            <w:pPr>
              <w:snapToGrid w:val="0"/>
            </w:pPr>
            <w:r>
              <w:t>Milyen berendezéseket, műszereket, eszközöket alkalmaz?</w:t>
            </w:r>
          </w:p>
          <w:p w14:paraId="6BC5D110" w14:textId="77777777" w:rsidR="00A2184C" w:rsidRDefault="00974E2D">
            <w:r>
              <w:rPr>
                <w:sz w:val="20"/>
                <w:szCs w:val="20"/>
              </w:rPr>
              <w:t>Kérjük ezek dokumentációját csatolni (ez nem szükséges, ha azok egy korábbi eljárásban már jóvá lettek hagyva).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411C" w14:textId="77AAC30A" w:rsidR="00A2184C" w:rsidRDefault="00A2184C">
            <w:pPr>
              <w:snapToGrid w:val="0"/>
            </w:pPr>
          </w:p>
        </w:tc>
      </w:tr>
      <w:tr w:rsidR="00A2184C" w14:paraId="626C3A4C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0D326" w14:textId="77777777" w:rsidR="00A2184C" w:rsidRDefault="00974E2D">
            <w:pPr>
              <w:snapToGrid w:val="0"/>
            </w:pPr>
            <w:r>
              <w:t>Ismertesse, milyen módon biztosítja a felvett adatok bizalmas, rövid és hosszú távú kezelését, archiválását, és azt, hogy azokból a résztvevő ne legyen azonosítható. Illetve, ha név szerint vállalta a személy a részvétel, hogyan biztosítja a résztvevők védelmét?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A7FC" w14:textId="6D095928" w:rsidR="00A2184C" w:rsidRDefault="00A2184C">
            <w:pPr>
              <w:tabs>
                <w:tab w:val="left" w:pos="6408"/>
              </w:tabs>
              <w:snapToGrid w:val="0"/>
            </w:pPr>
          </w:p>
        </w:tc>
      </w:tr>
    </w:tbl>
    <w:p w14:paraId="6D0567F3" w14:textId="77777777" w:rsidR="00A2184C" w:rsidRDefault="00A2184C"/>
    <w:p w14:paraId="0371B62A" w14:textId="77777777" w:rsidR="00A2184C" w:rsidRDefault="00A2184C"/>
    <w:p w14:paraId="3C66177D" w14:textId="77777777" w:rsidR="00A2184C" w:rsidRDefault="00A2184C"/>
    <w:p w14:paraId="339FF306" w14:textId="77777777" w:rsidR="00A2184C" w:rsidRDefault="00A2184C">
      <w:pPr>
        <w:pageBreakBefore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24"/>
        <w:gridCol w:w="750"/>
        <w:gridCol w:w="790"/>
        <w:gridCol w:w="4678"/>
      </w:tblGrid>
      <w:tr w:rsidR="00A2184C" w14:paraId="4AC6845A" w14:textId="77777777">
        <w:trPr>
          <w:cantSplit/>
          <w:trHeight w:val="1282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AF424" w14:textId="77777777" w:rsidR="00A2184C" w:rsidRDefault="00974E2D">
            <w:pPr>
              <w:snapToGrid w:val="0"/>
            </w:pPr>
            <w:r>
              <w:t>Az alábbi kérdések valamelyikére adott IGEN válasz nem zárja ki azt, hogy a vizsgálat megvalósítható. Húzza alá a megfelelőt!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BD14" w14:textId="77777777" w:rsidR="00A2184C" w:rsidRDefault="00974E2D">
            <w:pPr>
              <w:snapToGrid w:val="0"/>
            </w:pPr>
            <w:r>
              <w:t>Amennyiben bármelyik kérdésre IGEN-</w:t>
            </w:r>
            <w:proofErr w:type="spellStart"/>
            <w:r>
              <w:t>nel</w:t>
            </w:r>
            <w:proofErr w:type="spellEnd"/>
            <w:r>
              <w:t xml:space="preserve"> válaszolt, ismertesse, hogyan gondoskodik arról, hogy a résztvevő személyekben testi és lelki kár ne essék a vizsgálat folyamán.</w:t>
            </w:r>
          </w:p>
        </w:tc>
      </w:tr>
      <w:tr w:rsidR="00A2184C" w14:paraId="24041332" w14:textId="77777777">
        <w:trPr>
          <w:cantSplit/>
          <w:trHeight w:val="73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0539A" w14:textId="77777777" w:rsidR="00A2184C" w:rsidRDefault="00974E2D">
            <w:pPr>
              <w:snapToGrid w:val="0"/>
            </w:pPr>
            <w:r>
              <w:t>Jár-e a vizsgálat kellemetlen ingerek bemutatásával?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40BCC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54436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A0D0" w14:textId="77777777" w:rsidR="00A2184C" w:rsidRDefault="00A2184C">
            <w:pPr>
              <w:snapToGrid w:val="0"/>
            </w:pPr>
          </w:p>
        </w:tc>
      </w:tr>
      <w:tr w:rsidR="00A2184C" w14:paraId="1A9AB719" w14:textId="77777777">
        <w:trPr>
          <w:cantSplit/>
          <w:trHeight w:val="698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13184" w14:textId="77777777" w:rsidR="00A2184C" w:rsidRDefault="00974E2D">
            <w:pPr>
              <w:snapToGrid w:val="0"/>
            </w:pPr>
            <w:r>
              <w:t>Jár-e a vizsgálat kellemetlen helyzetek létrehozásával?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57250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F4D57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DA1E" w14:textId="77777777" w:rsidR="00A2184C" w:rsidRDefault="00A2184C">
            <w:pPr>
              <w:snapToGrid w:val="0"/>
            </w:pPr>
          </w:p>
        </w:tc>
      </w:tr>
      <w:tr w:rsidR="00A2184C" w14:paraId="38E2C1F6" w14:textId="77777777">
        <w:trPr>
          <w:cantSplit/>
          <w:trHeight w:val="46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EF9D9" w14:textId="77777777" w:rsidR="00A2184C" w:rsidRDefault="00974E2D">
            <w:pPr>
              <w:snapToGrid w:val="0"/>
            </w:pPr>
            <w:r>
              <w:t>Jár-e a vizsgálat fájdalommal?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3C36A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C7B38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F8A5" w14:textId="77777777" w:rsidR="00A2184C" w:rsidRDefault="00A2184C">
            <w:pPr>
              <w:snapToGrid w:val="0"/>
            </w:pPr>
          </w:p>
        </w:tc>
      </w:tr>
      <w:tr w:rsidR="00A2184C" w14:paraId="2BD2833B" w14:textId="77777777">
        <w:trPr>
          <w:cantSplit/>
          <w:trHeight w:val="658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7C30C" w14:textId="77777777" w:rsidR="00A2184C" w:rsidRDefault="00974E2D">
            <w:pPr>
              <w:snapToGrid w:val="0"/>
            </w:pPr>
            <w:r>
              <w:t>Jár-e a vizsgálat víz, élelem, alvás stb. megvonásával?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2848A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39299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EA27" w14:textId="77777777" w:rsidR="00A2184C" w:rsidRDefault="00A2184C">
            <w:pPr>
              <w:snapToGrid w:val="0"/>
            </w:pPr>
          </w:p>
        </w:tc>
      </w:tr>
      <w:tr w:rsidR="00A2184C" w14:paraId="6AEDEEC3" w14:textId="77777777">
        <w:trPr>
          <w:cantSplit/>
          <w:trHeight w:val="966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13697" w14:textId="77777777" w:rsidR="00A2184C" w:rsidRDefault="00974E2D">
            <w:pPr>
              <w:snapToGrid w:val="0"/>
            </w:pPr>
            <w:r>
              <w:t>Jár-e a vizsgálat gyógyszerek vagy pszichoaktív szerek alkalmazásával?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815A0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25BA3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651E" w14:textId="77777777" w:rsidR="00A2184C" w:rsidRDefault="00A2184C">
            <w:pPr>
              <w:snapToGrid w:val="0"/>
            </w:pPr>
          </w:p>
        </w:tc>
      </w:tr>
      <w:tr w:rsidR="00A2184C" w14:paraId="7D224F10" w14:textId="77777777">
        <w:trPr>
          <w:cantSplit/>
          <w:trHeight w:val="71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D97E4" w14:textId="77777777" w:rsidR="00A2184C" w:rsidRDefault="00974E2D">
            <w:pPr>
              <w:snapToGrid w:val="0"/>
            </w:pPr>
            <w:r>
              <w:t>Jár-e a vizsgálat fogyatékossággal élő személyek részvételével?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8D2C7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B0B0A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43F2" w14:textId="77777777" w:rsidR="00A2184C" w:rsidRDefault="00A2184C">
            <w:pPr>
              <w:snapToGrid w:val="0"/>
            </w:pPr>
          </w:p>
        </w:tc>
      </w:tr>
      <w:tr w:rsidR="00A2184C" w14:paraId="228CA205" w14:textId="77777777">
        <w:trPr>
          <w:cantSplit/>
          <w:trHeight w:val="976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002D6" w14:textId="77777777" w:rsidR="00A2184C" w:rsidRDefault="00974E2D">
            <w:pPr>
              <w:snapToGrid w:val="0"/>
            </w:pPr>
            <w:r>
              <w:t>Jár-e a vizsgálat mentális betegek vagy mentálisan veszélyeztetett egyének részvételével?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9A67B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4953F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868D" w14:textId="77777777" w:rsidR="00A2184C" w:rsidRDefault="00A2184C">
            <w:pPr>
              <w:snapToGrid w:val="0"/>
            </w:pPr>
          </w:p>
        </w:tc>
      </w:tr>
      <w:tr w:rsidR="00A2184C" w14:paraId="090FA79E" w14:textId="77777777">
        <w:trPr>
          <w:cantSplit/>
          <w:trHeight w:val="975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068A5" w14:textId="77777777" w:rsidR="00A2184C" w:rsidRDefault="00974E2D">
            <w:pPr>
              <w:snapToGrid w:val="0"/>
            </w:pPr>
            <w:r>
              <w:t>Jár-e a vizsgálat társadalmi kisebbségek (vagy más sérülékeny csoport tagjainak) részvételével?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B38B7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B95DA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B014" w14:textId="77777777" w:rsidR="00A2184C" w:rsidRDefault="00A2184C">
            <w:pPr>
              <w:snapToGrid w:val="0"/>
            </w:pPr>
          </w:p>
        </w:tc>
      </w:tr>
      <w:tr w:rsidR="00A2184C" w14:paraId="797423D2" w14:textId="77777777">
        <w:trPr>
          <w:cantSplit/>
          <w:trHeight w:val="72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DFC4A" w14:textId="77777777" w:rsidR="00A2184C" w:rsidRDefault="00974E2D">
            <w:pPr>
              <w:snapToGrid w:val="0"/>
            </w:pPr>
            <w:r>
              <w:t>Jár-e a vizsgálat testi sérülés veszélyével?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47CF3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A367E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4CCE" w14:textId="77777777" w:rsidR="00A2184C" w:rsidRDefault="00A2184C">
            <w:pPr>
              <w:snapToGrid w:val="0"/>
            </w:pPr>
          </w:p>
        </w:tc>
      </w:tr>
      <w:tr w:rsidR="00A2184C" w14:paraId="47400876" w14:textId="77777777">
        <w:trPr>
          <w:cantSplit/>
          <w:trHeight w:val="971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F16D6" w14:textId="77777777" w:rsidR="00A2184C" w:rsidRDefault="00974E2D">
            <w:pPr>
              <w:snapToGrid w:val="0"/>
            </w:pPr>
            <w:r>
              <w:t xml:space="preserve">Jár-e a vizsgálat a résztvevők megtévesztésével, a célok részleges elhallgatásával?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C1125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A8698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3A01" w14:textId="77777777" w:rsidR="00A2184C" w:rsidRDefault="00A2184C">
            <w:pPr>
              <w:snapToGrid w:val="0"/>
            </w:pPr>
          </w:p>
        </w:tc>
      </w:tr>
      <w:tr w:rsidR="00A2184C" w14:paraId="1EBB6F33" w14:textId="77777777">
        <w:trPr>
          <w:cantSplit/>
          <w:trHeight w:val="1269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1775F" w14:textId="6858D614" w:rsidR="00A2184C" w:rsidRDefault="00974E2D">
            <w:pPr>
              <w:snapToGrid w:val="0"/>
            </w:pPr>
            <w:r>
              <w:t>Jár-e a vizsgálat olyan eljárással, amely akár szándéktalanul is szorongást vagy szenvedést okozhat (pl. mélyinterjú)?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D75EB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17C56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990D" w14:textId="77777777" w:rsidR="00A2184C" w:rsidRDefault="00A2184C">
            <w:pPr>
              <w:snapToGrid w:val="0"/>
            </w:pPr>
          </w:p>
        </w:tc>
      </w:tr>
    </w:tbl>
    <w:p w14:paraId="17A5CB86" w14:textId="77777777" w:rsidR="00A2184C" w:rsidRDefault="00A2184C"/>
    <w:p w14:paraId="4E7D9EE8" w14:textId="77777777" w:rsidR="00A2184C" w:rsidRDefault="00A2184C">
      <w:pPr>
        <w:pageBreakBefore/>
        <w:suppressAutoHyphens w:val="0"/>
        <w:rPr>
          <w:b/>
        </w:rPr>
      </w:pPr>
    </w:p>
    <w:p w14:paraId="44461235" w14:textId="77777777" w:rsidR="00A2184C" w:rsidRDefault="00974E2D">
      <w:pPr>
        <w:jc w:val="both"/>
      </w:pPr>
      <w:r>
        <w:rPr>
          <w:b/>
        </w:rPr>
        <w:t>Sajátos esetek (Kérjük, akkor töltse ki, ha az alábbi kérdések RELEVÁNSAK a tervezett kutatás szempontjából). Amennyiben nem relevánsak a kérdések a tervezett kutatás szempontjából, használja az N/A opciót!</w:t>
      </w:r>
    </w:p>
    <w:p w14:paraId="4F35529F" w14:textId="77777777" w:rsidR="00A2184C" w:rsidRDefault="00A2184C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500"/>
        <w:gridCol w:w="4282"/>
      </w:tblGrid>
      <w:tr w:rsidR="00A2184C" w14:paraId="62A44E60" w14:textId="77777777">
        <w:trPr>
          <w:cantSplit/>
          <w:trHeight w:val="173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F6FA8" w14:textId="77777777" w:rsidR="00A2184C" w:rsidRDefault="00974E2D">
            <w:pPr>
              <w:snapToGrid w:val="0"/>
            </w:pPr>
            <w:r>
              <w:t xml:space="preserve">Amennyiben a kutatásban </w:t>
            </w:r>
            <w:r>
              <w:rPr>
                <w:b/>
                <w:i/>
              </w:rPr>
              <w:t>nehezen biztosítható az érintettek előzetes beleegyezésének elnyerése</w:t>
            </w:r>
            <w:r>
              <w:t xml:space="preserve"> (pl. kutatás nyilvános terepen) hogyan biztosítja a résztvevők védelmét, utólagos vagy folyamatos tájékoztatását, bevonását; illetve mivel indokolja a tájékoztatás elmaradását? 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6E54" w14:textId="77777777" w:rsidR="00A2184C" w:rsidRDefault="00974E2D">
            <w:pPr>
              <w:snapToGrid w:val="0"/>
            </w:pPr>
            <w:r>
              <w:t>N/A</w:t>
            </w:r>
          </w:p>
        </w:tc>
      </w:tr>
      <w:tr w:rsidR="00A2184C" w14:paraId="34F7127E" w14:textId="77777777">
        <w:trPr>
          <w:cantSplit/>
          <w:trHeight w:val="283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FAC1D" w14:textId="77777777" w:rsidR="00A2184C" w:rsidRDefault="00974E2D">
            <w:pPr>
              <w:snapToGrid w:val="0"/>
            </w:pPr>
            <w:r>
              <w:t xml:space="preserve">Amennyiben </w:t>
            </w:r>
            <w:r>
              <w:rPr>
                <w:b/>
                <w:i/>
              </w:rPr>
              <w:t>a kutatás nem közvetlenül személyekre irányul</w:t>
            </w:r>
            <w:r>
              <w:t xml:space="preserve"> (pl. dokumentumelemzés, történeti kutatás vagy levéltári kutatás vagy nyilvános terek kutatása), de </w:t>
            </w:r>
            <w:r>
              <w:rPr>
                <w:b/>
                <w:i/>
              </w:rPr>
              <w:t xml:space="preserve">vannak közvetetten érintett személyek </w:t>
            </w:r>
            <w:r>
              <w:t xml:space="preserve">(rájuk vonatkozó személyes adatok): velük kapcsolatban milyen etikai problémák merülnek fel (beazonosíthatóság, joguk a véleményformálásra stb.), és hogyan válaszol ezekre? Illetve amennyiben vannak közvetlenül és közvetetten érintettek, hogyan különíti el őket a kutatás során?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BC4F" w14:textId="77777777" w:rsidR="00A2184C" w:rsidRDefault="00974E2D">
            <w:pPr>
              <w:snapToGrid w:val="0"/>
            </w:pPr>
            <w:r>
              <w:t>N/A</w:t>
            </w:r>
          </w:p>
        </w:tc>
      </w:tr>
      <w:tr w:rsidR="00A2184C" w14:paraId="3861C5B5" w14:textId="77777777">
        <w:trPr>
          <w:cantSplit/>
          <w:trHeight w:val="253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D45EB" w14:textId="77777777" w:rsidR="00A2184C" w:rsidRDefault="00974E2D">
            <w:pPr>
              <w:snapToGrid w:val="0"/>
            </w:pPr>
            <w:r>
              <w:t xml:space="preserve">Ha </w:t>
            </w:r>
            <w:r>
              <w:rPr>
                <w:b/>
                <w:i/>
              </w:rPr>
              <w:t>részvételi vagy akciókutatásról van szó</w:t>
            </w:r>
            <w:r>
              <w:t>, fejtse ki röviden, hogyan biztosítja, és milyen módon tervezi a személyek aktív bevonását, valamint mutassa be, hogy a kutatásnak milyen hatásai lehetnek az adott csoportra, személy(</w:t>
            </w:r>
            <w:proofErr w:type="spellStart"/>
            <w:r>
              <w:t>ek</w:t>
            </w:r>
            <w:proofErr w:type="spellEnd"/>
            <w:r>
              <w:t>)re, aki(</w:t>
            </w:r>
            <w:proofErr w:type="spellStart"/>
            <w:r>
              <w:t>ke</w:t>
            </w:r>
            <w:proofErr w:type="spellEnd"/>
            <w:r>
              <w:t>)t bevon, illetve az adott helyszínekre, közösségekre, amiket alakít. A résztvevőknek lehetőségük van-e, és ha igen, milyen módon, ha nem, miért nem arra, hogy a kutatás eredményeihez hozzászóljanak?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E931" w14:textId="77777777" w:rsidR="00A2184C" w:rsidRDefault="00974E2D">
            <w:pPr>
              <w:tabs>
                <w:tab w:val="left" w:pos="6408"/>
              </w:tabs>
              <w:snapToGrid w:val="0"/>
            </w:pPr>
            <w:r>
              <w:t>N/A</w:t>
            </w:r>
          </w:p>
        </w:tc>
      </w:tr>
      <w:tr w:rsidR="00A2184C" w14:paraId="0F93BEFB" w14:textId="77777777">
        <w:trPr>
          <w:cantSplit/>
          <w:trHeight w:val="1257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A807B" w14:textId="77777777" w:rsidR="00A2184C" w:rsidRDefault="00974E2D">
            <w:pPr>
              <w:snapToGrid w:val="0"/>
            </w:pPr>
            <w:r>
              <w:t xml:space="preserve">A kutatásnak </w:t>
            </w:r>
            <w:r>
              <w:rPr>
                <w:b/>
                <w:i/>
              </w:rPr>
              <w:t>vannak-e (áttételes) pedagógiai hatásai?</w:t>
            </w:r>
            <w:r>
              <w:t xml:space="preserve"> Beavatkozik-e pedagógiai folyamatokba? Ezek a hatások milyen módon befolyásolhatják a résztvevőket (különösen, ha gyermekek)?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AC59" w14:textId="77777777" w:rsidR="00A2184C" w:rsidRDefault="00974E2D">
            <w:pPr>
              <w:tabs>
                <w:tab w:val="left" w:pos="6408"/>
              </w:tabs>
              <w:snapToGrid w:val="0"/>
            </w:pPr>
            <w:r>
              <w:t>N/A</w:t>
            </w:r>
          </w:p>
        </w:tc>
      </w:tr>
      <w:tr w:rsidR="00A2184C" w14:paraId="36A89B5B" w14:textId="77777777">
        <w:trPr>
          <w:cantSplit/>
          <w:trHeight w:val="97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26532" w14:textId="77777777" w:rsidR="00A2184C" w:rsidRDefault="00974E2D">
            <w:pPr>
              <w:snapToGrid w:val="0"/>
            </w:pPr>
            <w:r>
              <w:t xml:space="preserve">Ha </w:t>
            </w:r>
            <w:r>
              <w:rPr>
                <w:b/>
                <w:i/>
              </w:rPr>
              <w:t>levéltári kutatást</w:t>
            </w:r>
            <w:r>
              <w:t xml:space="preserve"> is folytat, hogyan ügyel a személyes adatok védelmére a kutatás során és az eredmények publikálásakor.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09FB" w14:textId="77777777" w:rsidR="00A2184C" w:rsidRDefault="00974E2D">
            <w:pPr>
              <w:tabs>
                <w:tab w:val="left" w:pos="6408"/>
              </w:tabs>
              <w:snapToGrid w:val="0"/>
            </w:pPr>
            <w:r>
              <w:t>N/A</w:t>
            </w:r>
          </w:p>
        </w:tc>
      </w:tr>
    </w:tbl>
    <w:p w14:paraId="7D5CBC3C" w14:textId="77777777" w:rsidR="00A2184C" w:rsidRDefault="00A2184C"/>
    <w:p w14:paraId="69AE4341" w14:textId="77777777" w:rsidR="00A2184C" w:rsidRDefault="00A2184C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57"/>
        <w:gridCol w:w="6145"/>
      </w:tblGrid>
      <w:tr w:rsidR="00A2184C" w14:paraId="53D6E53E" w14:textId="77777777">
        <w:trPr>
          <w:cantSplit/>
          <w:trHeight w:val="1566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6FF62" w14:textId="6B56D133" w:rsidR="00A2184C" w:rsidRDefault="00974E2D">
            <w:pPr>
              <w:snapToGrid w:val="0"/>
            </w:pPr>
            <w:r>
              <w:t>Van-e bármilyen további etikai vonatkozása a vizsgálatnak, amelyre a fenti kérdésekre adott válaszokban nem történt utalás? Ha igen, kérjük</w:t>
            </w:r>
            <w:r w:rsidR="003E47A5">
              <w:t>,</w:t>
            </w:r>
            <w:r>
              <w:t xml:space="preserve"> röviden ismertesse: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4C95" w14:textId="1AAE547C" w:rsidR="00A2184C" w:rsidRDefault="00A2184C">
            <w:pPr>
              <w:snapToGrid w:val="0"/>
            </w:pPr>
          </w:p>
        </w:tc>
      </w:tr>
    </w:tbl>
    <w:p w14:paraId="762551C3" w14:textId="77777777" w:rsidR="00A2184C" w:rsidRDefault="00A2184C"/>
    <w:p w14:paraId="10BEA8AB" w14:textId="4194B5D2" w:rsidR="00A2184C" w:rsidRDefault="00B9477A">
      <w:pPr>
        <w:pageBreakBefore/>
        <w:spacing w:line="360" w:lineRule="auto"/>
        <w:ind w:right="-286"/>
      </w:pPr>
      <w:r>
        <w:rPr>
          <w:b/>
          <w:bCs/>
          <w:sz w:val="20"/>
          <w:szCs w:val="20"/>
        </w:rPr>
        <w:lastRenderedPageBreak/>
        <w:t>Az MBE-</w:t>
      </w:r>
      <w:r w:rsidR="003E47A5">
        <w:rPr>
          <w:b/>
          <w:bCs/>
          <w:sz w:val="20"/>
          <w:szCs w:val="20"/>
        </w:rPr>
        <w:t>BTA</w:t>
      </w:r>
      <w:r w:rsidR="00974E2D" w:rsidRPr="00DF0D86">
        <w:rPr>
          <w:b/>
          <w:bCs/>
          <w:sz w:val="20"/>
          <w:szCs w:val="20"/>
        </w:rPr>
        <w:t xml:space="preserve"> Bizottsága a következőkre hívja fel a kérelmezők figyelmét:</w:t>
      </w:r>
    </w:p>
    <w:tbl>
      <w:tblPr>
        <w:tblW w:w="0" w:type="auto"/>
        <w:tblInd w:w="-49" w:type="dxa"/>
        <w:tblLayout w:type="fixed"/>
        <w:tblLook w:val="0000" w:firstRow="0" w:lastRow="0" w:firstColumn="0" w:lastColumn="0" w:noHBand="0" w:noVBand="0"/>
      </w:tblPr>
      <w:tblGrid>
        <w:gridCol w:w="10095"/>
      </w:tblGrid>
      <w:tr w:rsidR="00A2184C" w14:paraId="68F6446C" w14:textId="77777777">
        <w:trPr>
          <w:trHeight w:val="949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614A" w14:textId="77777777" w:rsidR="00A2184C" w:rsidRDefault="00974E2D">
            <w:pPr>
              <w:snapToGrid w:val="0"/>
              <w:ind w:left="34"/>
            </w:pPr>
            <w:r>
              <w:rPr>
                <w:sz w:val="20"/>
                <w:szCs w:val="20"/>
              </w:rPr>
              <w:t xml:space="preserve">Amennyiben a tervezett vizsgálatoknak lehet </w:t>
            </w:r>
            <w:r>
              <w:rPr>
                <w:b/>
                <w:sz w:val="20"/>
                <w:szCs w:val="20"/>
              </w:rPr>
              <w:t>orvosbiológiai ill. egészségügyi vonatkozása</w:t>
            </w:r>
            <w:r>
              <w:rPr>
                <w:sz w:val="20"/>
                <w:szCs w:val="20"/>
              </w:rPr>
              <w:t>, a Helsinki Deklarációban (18. Orvosi Világközgyűlés 1964) rögzített elvek az irányadók (2013-as módosítás: LAM 2014,24,152-158). Amennyiben van ilyen vonatkozás, a kérelmet a Semmelweis Egyetem Regionális Intézményi Tudományos és Kutatásetikai Bizottságával kell engedélyeztetni (1091 Budapest, Üllői út 93.).</w:t>
            </w:r>
          </w:p>
        </w:tc>
      </w:tr>
      <w:tr w:rsidR="00A2184C" w14:paraId="3E441CBE" w14:textId="77777777">
        <w:trPr>
          <w:trHeight w:val="559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DCD8" w14:textId="6BEFE916" w:rsidR="00A2184C" w:rsidRDefault="00974E2D" w:rsidP="00B9477A">
            <w:pPr>
              <w:snapToGrid w:val="0"/>
              <w:ind w:left="34"/>
            </w:pPr>
            <w:r>
              <w:rPr>
                <w:sz w:val="20"/>
                <w:szCs w:val="20"/>
              </w:rPr>
              <w:t>A</w:t>
            </w:r>
            <w:r w:rsidR="00B9477A">
              <w:rPr>
                <w:sz w:val="20"/>
                <w:szCs w:val="20"/>
              </w:rPr>
              <w:t>z MBE-</w:t>
            </w:r>
            <w:r w:rsidR="003E47A5">
              <w:rPr>
                <w:sz w:val="20"/>
                <w:szCs w:val="20"/>
              </w:rPr>
              <w:t>BTA</w:t>
            </w:r>
            <w:r>
              <w:rPr>
                <w:sz w:val="20"/>
                <w:szCs w:val="20"/>
              </w:rPr>
              <w:t xml:space="preserve"> Bizottsága a résztvevő személyek elé kerülő minden írásos anyagot megtekintésre bekérhet (pl. toborzó plakát, hirdetés, stb.). </w:t>
            </w:r>
            <w:r>
              <w:rPr>
                <w:b/>
                <w:sz w:val="20"/>
                <w:szCs w:val="20"/>
              </w:rPr>
              <w:t>A teszteket, kérdőíveket a kérelemhez csatolni kell.</w:t>
            </w:r>
          </w:p>
        </w:tc>
      </w:tr>
      <w:tr w:rsidR="00A2184C" w14:paraId="284C9AF2" w14:textId="77777777">
        <w:trPr>
          <w:trHeight w:val="559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696F" w14:textId="7277BCA9" w:rsidR="00A2184C" w:rsidRDefault="00974E2D" w:rsidP="003E47A5">
            <w:pPr>
              <w:snapToGrid w:val="0"/>
              <w:ind w:left="34"/>
            </w:pPr>
            <w:r>
              <w:rPr>
                <w:sz w:val="20"/>
                <w:szCs w:val="20"/>
              </w:rPr>
              <w:t>A kutat</w:t>
            </w:r>
            <w:r w:rsidR="00B9477A">
              <w:rPr>
                <w:sz w:val="20"/>
                <w:szCs w:val="20"/>
              </w:rPr>
              <w:t>ási tevékenység befejeztével az MBE-</w:t>
            </w:r>
            <w:r w:rsidR="003E47A5">
              <w:rPr>
                <w:sz w:val="20"/>
                <w:szCs w:val="20"/>
              </w:rPr>
              <w:t>BTA</w:t>
            </w:r>
            <w:r>
              <w:rPr>
                <w:sz w:val="20"/>
                <w:szCs w:val="20"/>
              </w:rPr>
              <w:t xml:space="preserve"> Bizottsága részére rövid (8-10 mondat terjedelemben) </w:t>
            </w:r>
            <w:r>
              <w:rPr>
                <w:b/>
                <w:sz w:val="20"/>
                <w:szCs w:val="20"/>
              </w:rPr>
              <w:t>zárójelentést kell készíteni, melyet a bizottság bizonyos esetekben bekérhet</w:t>
            </w:r>
            <w:r>
              <w:rPr>
                <w:sz w:val="20"/>
                <w:szCs w:val="20"/>
              </w:rPr>
              <w:t>. Ez elsősorban az eredményeket foglalja össze, de tartalmazhat a lebonyolítással kapcsolatos problémákra vonatkozó információkat is, melyek a későbbiek során hasznosíthatók.</w:t>
            </w:r>
          </w:p>
        </w:tc>
      </w:tr>
      <w:tr w:rsidR="00A2184C" w14:paraId="5C7CC3ED" w14:textId="77777777">
        <w:trPr>
          <w:trHeight w:val="978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04AB" w14:textId="77777777" w:rsidR="00A2184C" w:rsidRDefault="00974E2D">
            <w:pPr>
              <w:snapToGrid w:val="0"/>
              <w:ind w:left="34"/>
            </w:pPr>
            <w:r>
              <w:rPr>
                <w:b/>
                <w:i/>
                <w:sz w:val="20"/>
                <w:szCs w:val="20"/>
              </w:rPr>
              <w:t>Beleegyezési nyilatkozat és Tájékoztató nyilatkozat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(javasolt formák csatolva, melyek a vizsgálat egyedi jellegzetességeinek megfelelően módosíthatók): a vizsgálati személyek előzetesen, önkéntesen és minden lényeges információ birtokában beleegyezésüket kell adják a részvételhez. Az információnak minden esetben tartalmaznia kell a beleegyezés bármikori visszavonásának jogát. </w:t>
            </w:r>
          </w:p>
        </w:tc>
      </w:tr>
      <w:tr w:rsidR="00A2184C" w14:paraId="5FD5F45C" w14:textId="77777777">
        <w:trPr>
          <w:trHeight w:val="270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3097" w14:textId="77777777" w:rsidR="00A2184C" w:rsidRDefault="00974E2D">
            <w:pPr>
              <w:snapToGrid w:val="0"/>
              <w:ind w:left="34"/>
            </w:pPr>
            <w:r>
              <w:rPr>
                <w:sz w:val="20"/>
                <w:szCs w:val="20"/>
              </w:rPr>
              <w:t xml:space="preserve">Kérjük, ne felejtse el csatolni a </w:t>
            </w:r>
            <w:r>
              <w:rPr>
                <w:b/>
                <w:i/>
                <w:sz w:val="20"/>
                <w:szCs w:val="20"/>
              </w:rPr>
              <w:t>Toborzó Hirdetés</w:t>
            </w:r>
            <w:r>
              <w:rPr>
                <w:sz w:val="20"/>
                <w:szCs w:val="20"/>
              </w:rPr>
              <w:t xml:space="preserve"> szövegét!</w:t>
            </w:r>
          </w:p>
        </w:tc>
      </w:tr>
      <w:tr w:rsidR="00A2184C" w14:paraId="25B30E9F" w14:textId="77777777">
        <w:trPr>
          <w:trHeight w:val="1280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4FA7" w14:textId="77777777" w:rsidR="00A2184C" w:rsidRDefault="00974E2D">
            <w:pPr>
              <w:snapToGrid w:val="0"/>
              <w:ind w:left="34"/>
            </w:pPr>
            <w:r>
              <w:rPr>
                <w:sz w:val="20"/>
                <w:szCs w:val="20"/>
              </w:rPr>
              <w:t xml:space="preserve">A vizsgálatnak a </w:t>
            </w:r>
            <w:r>
              <w:rPr>
                <w:b/>
                <w:sz w:val="20"/>
                <w:szCs w:val="20"/>
              </w:rPr>
              <w:t>Tájékoztató elolvasásával, majd a Beleegyező Nyilatkozat kitöltésével kell kezdődnie.</w:t>
            </w:r>
            <w:r>
              <w:rPr>
                <w:sz w:val="20"/>
                <w:szCs w:val="20"/>
              </w:rPr>
              <w:t xml:space="preserve"> A csatolt Tájékoztatóban és a Beleegyező Nyilatkozatban is hangsúlyozni kell azt, hogy a részvétel névtelen, önkéntes és bármikor  megszakítható.</w:t>
            </w:r>
          </w:p>
          <w:p w14:paraId="29589887" w14:textId="77777777" w:rsidR="00A2184C" w:rsidRDefault="00974E2D">
            <w:pPr>
              <w:ind w:left="34"/>
            </w:pPr>
            <w:r>
              <w:rPr>
                <w:b/>
                <w:sz w:val="20"/>
                <w:szCs w:val="20"/>
              </w:rPr>
              <w:t>Ha online</w:t>
            </w:r>
            <w:r>
              <w:rPr>
                <w:sz w:val="20"/>
                <w:szCs w:val="20"/>
              </w:rPr>
              <w:t xml:space="preserve"> tesztkitöltésről van szó, akkor a résztvevő a kérdőív kitöltése előtt igen válasszal (vagy „pipával”) jelezze a beleegyezését. Továbbá kérjük, hogy </w:t>
            </w:r>
            <w:r>
              <w:rPr>
                <w:b/>
                <w:sz w:val="20"/>
                <w:szCs w:val="20"/>
              </w:rPr>
              <w:t>adja meg a linket</w:t>
            </w:r>
            <w:r>
              <w:rPr>
                <w:sz w:val="20"/>
                <w:szCs w:val="20"/>
              </w:rPr>
              <w:t xml:space="preserve">, amelyen az online kérdőív elérhető lesz. </w:t>
            </w:r>
          </w:p>
          <w:p w14:paraId="46E04B3C" w14:textId="77777777" w:rsidR="00A2184C" w:rsidRDefault="00974E2D">
            <w:pPr>
              <w:ind w:left="34"/>
            </w:pPr>
            <w:r>
              <w:rPr>
                <w:sz w:val="20"/>
                <w:szCs w:val="20"/>
              </w:rPr>
              <w:t xml:space="preserve">Amennyiben a kutatási tevékenység során véletlen módon </w:t>
            </w:r>
            <w:r>
              <w:rPr>
                <w:b/>
                <w:sz w:val="20"/>
                <w:szCs w:val="20"/>
              </w:rPr>
              <w:t>(„</w:t>
            </w:r>
            <w:proofErr w:type="spellStart"/>
            <w:r>
              <w:rPr>
                <w:b/>
                <w:sz w:val="20"/>
                <w:szCs w:val="20"/>
              </w:rPr>
              <w:t>incidental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finding</w:t>
            </w:r>
            <w:proofErr w:type="spellEnd"/>
            <w:r>
              <w:rPr>
                <w:b/>
                <w:sz w:val="20"/>
                <w:szCs w:val="20"/>
              </w:rPr>
              <w:t>”)</w:t>
            </w:r>
            <w:r>
              <w:rPr>
                <w:sz w:val="20"/>
                <w:szCs w:val="20"/>
              </w:rPr>
              <w:t xml:space="preserve"> olyan információra tesz szert a kutatást végző, mely a vizsgált személy egészségi állapotával kapcsolatos és annak orvosi, pszichopatológiai jelentősége van (pl. öngyilkossági gondolatok, </w:t>
            </w:r>
            <w:proofErr w:type="spellStart"/>
            <w:r>
              <w:rPr>
                <w:sz w:val="20"/>
                <w:szCs w:val="20"/>
              </w:rPr>
              <w:t>epileptiformis</w:t>
            </w:r>
            <w:proofErr w:type="spellEnd"/>
            <w:r>
              <w:rPr>
                <w:sz w:val="20"/>
                <w:szCs w:val="20"/>
              </w:rPr>
              <w:t xml:space="preserve"> minták az EEG-ben, stb.), gondoskodni kell arról, hogy azt megfelelő körültekintéssel az érintett személy tudomására hozzák, utalva a célirányos átvizsgálás szükségességére.</w:t>
            </w:r>
          </w:p>
        </w:tc>
      </w:tr>
      <w:tr w:rsidR="00A2184C" w14:paraId="2256678E" w14:textId="77777777">
        <w:trPr>
          <w:trHeight w:val="594"/>
        </w:trPr>
        <w:tc>
          <w:tcPr>
            <w:tcW w:w="10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AAB9" w14:textId="77777777" w:rsidR="00A2184C" w:rsidRDefault="00974E2D">
            <w:pPr>
              <w:snapToGrid w:val="0"/>
              <w:ind w:left="34"/>
            </w:pPr>
            <w:r>
              <w:rPr>
                <w:sz w:val="20"/>
                <w:szCs w:val="20"/>
              </w:rPr>
              <w:t>Amennyiben a kérelemben található kérdések valamelyikét nem tartja a tervezett kutatása szempontjából alkalmazhatónak, kérjük, hogy ott használja az N/A opciót.</w:t>
            </w:r>
          </w:p>
        </w:tc>
      </w:tr>
      <w:tr w:rsidR="00A2184C" w14:paraId="1E4B5A4B" w14:textId="77777777">
        <w:trPr>
          <w:trHeight w:val="735"/>
        </w:trPr>
        <w:tc>
          <w:tcPr>
            <w:tcW w:w="10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7F16" w14:textId="744C38C5" w:rsidR="00A2184C" w:rsidRDefault="00974E2D" w:rsidP="003E47A5">
            <w:pPr>
              <w:snapToGrid w:val="0"/>
              <w:ind w:left="34"/>
            </w:pPr>
            <w:r>
              <w:rPr>
                <w:sz w:val="20"/>
                <w:szCs w:val="20"/>
              </w:rPr>
              <w:t>Azon viz</w:t>
            </w:r>
            <w:r w:rsidR="003E47A5">
              <w:rPr>
                <w:sz w:val="20"/>
                <w:szCs w:val="20"/>
              </w:rPr>
              <w:t xml:space="preserve">sgálatok esetében, amelyeket a BTA </w:t>
            </w:r>
            <w:r>
              <w:rPr>
                <w:sz w:val="20"/>
                <w:szCs w:val="20"/>
              </w:rPr>
              <w:t xml:space="preserve">minősített oktatója vezet, ám maga a vizsgálat (részben vagy egészben) </w:t>
            </w:r>
            <w:r>
              <w:rPr>
                <w:b/>
                <w:sz w:val="20"/>
                <w:szCs w:val="20"/>
              </w:rPr>
              <w:t>nem Magyarországon kerül lefolytatásra</w:t>
            </w:r>
            <w:r>
              <w:rPr>
                <w:sz w:val="20"/>
                <w:szCs w:val="20"/>
              </w:rPr>
              <w:t>, az érintett ország(ok) illetékes etikai bizottságának engedélye is szükséges.</w:t>
            </w:r>
          </w:p>
        </w:tc>
      </w:tr>
      <w:tr w:rsidR="00A2184C" w14:paraId="11B75DA4" w14:textId="77777777">
        <w:trPr>
          <w:trHeight w:val="1129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A6EB" w14:textId="77777777" w:rsidR="00A2184C" w:rsidRDefault="00974E2D">
            <w:pPr>
              <w:snapToGrid w:val="0"/>
              <w:ind w:left="34"/>
            </w:pPr>
            <w:r>
              <w:rPr>
                <w:sz w:val="20"/>
                <w:szCs w:val="20"/>
              </w:rPr>
              <w:t>Kérjük, mindenképp nyilatkozzon arról, hogy (1) a személyi adatokat is tartalmazó Beleegyező Nyilatkozatok harmadik, a résztvevőkkel közvetlenül kapcsolatba nem kerülő személynél, biztonságos módon kerülnek elhelyezésre; (2) a többi dokumentumon csak jeligés azonosítás történik; (3) milyen digitális formátumban kerülnek tárolásra az anyagok; (4) a nyers (kitöltött kérdőívek, hangfelvételek), a feldolgozott (digitalizált, tartalomelemzett, stb.) adatok, ill. a Beleegyező Nyilatkozatok mennyi ideig, hol kerülnek tárolásra.</w:t>
            </w:r>
          </w:p>
        </w:tc>
      </w:tr>
    </w:tbl>
    <w:p w14:paraId="42900F01" w14:textId="77777777" w:rsidR="00A2184C" w:rsidRDefault="00974E2D">
      <w:pPr>
        <w:spacing w:before="120"/>
      </w:pPr>
      <w:r>
        <w:rPr>
          <w:sz w:val="22"/>
          <w:szCs w:val="22"/>
        </w:rPr>
        <w:t>Megítélésem szerint a tervezett kutatás összhangban van a megjelölt tudományterület kutatásetikai normáival. Kérem annak engedélyezését.</w:t>
      </w:r>
    </w:p>
    <w:p w14:paraId="2B9C7C92" w14:textId="77777777" w:rsidR="00A2184C" w:rsidRDefault="00A2184C">
      <w:pPr>
        <w:rPr>
          <w:sz w:val="22"/>
          <w:szCs w:val="22"/>
        </w:rPr>
      </w:pPr>
    </w:p>
    <w:p w14:paraId="2D63B366" w14:textId="277A8212" w:rsidR="00A2184C" w:rsidRDefault="00974E2D">
      <w:pPr>
        <w:tabs>
          <w:tab w:val="left" w:leader="dot" w:pos="2700"/>
          <w:tab w:val="left" w:leader="dot" w:pos="3420"/>
          <w:tab w:val="left" w:leader="dot" w:pos="5400"/>
          <w:tab w:val="left" w:leader="dot" w:pos="6480"/>
        </w:tabs>
      </w:pPr>
      <w:r>
        <w:rPr>
          <w:sz w:val="22"/>
          <w:szCs w:val="22"/>
        </w:rPr>
        <w:t xml:space="preserve">Kelt: </w:t>
      </w:r>
    </w:p>
    <w:p w14:paraId="64E61908" w14:textId="2CEBE3C0" w:rsidR="00A2184C" w:rsidRDefault="00974E2D">
      <w:pPr>
        <w:tabs>
          <w:tab w:val="center" w:pos="7560"/>
        </w:tabs>
      </w:pPr>
      <w:r>
        <w:rPr>
          <w:sz w:val="22"/>
          <w:szCs w:val="22"/>
        </w:rPr>
        <w:tab/>
        <w:t xml:space="preserve"> </w:t>
      </w:r>
    </w:p>
    <w:p w14:paraId="6A5B44F6" w14:textId="77777777" w:rsidR="00A2184C" w:rsidRDefault="00974E2D">
      <w:pPr>
        <w:tabs>
          <w:tab w:val="center" w:pos="7560"/>
        </w:tabs>
      </w:pPr>
      <w:r>
        <w:rPr>
          <w:sz w:val="22"/>
          <w:szCs w:val="22"/>
        </w:rPr>
        <w:tab/>
        <w:t>a kutatásvezető (kérelmező) aláírása</w:t>
      </w:r>
    </w:p>
    <w:p w14:paraId="4A717146" w14:textId="77777777" w:rsidR="00A2184C" w:rsidRDefault="00A2184C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center" w:pos="7560"/>
        </w:tabs>
        <w:rPr>
          <w:sz w:val="22"/>
          <w:szCs w:val="22"/>
        </w:rPr>
      </w:pPr>
    </w:p>
    <w:p w14:paraId="7D137772" w14:textId="77777777" w:rsidR="00A2184C" w:rsidRDefault="00A2184C">
      <w:pPr>
        <w:spacing w:after="120"/>
        <w:rPr>
          <w:sz w:val="22"/>
          <w:szCs w:val="22"/>
        </w:rPr>
      </w:pPr>
    </w:p>
    <w:p w14:paraId="0A118BF3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  <w:r w:rsidRPr="004C7498">
        <w:rPr>
          <w:sz w:val="22"/>
          <w:szCs w:val="22"/>
        </w:rPr>
        <w:t xml:space="preserve">A …………………….-án (év, hónap, nap), ………………………….e-mail címről benyújtott, ……………………………………..kutatási címmel rendelkező kutatásetikai kérelmet a KEB engedélyezi. </w:t>
      </w:r>
    </w:p>
    <w:p w14:paraId="5569D8A8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</w:p>
    <w:p w14:paraId="7B6C0C0C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</w:p>
    <w:p w14:paraId="4392C171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  <w:r w:rsidRPr="004C7498">
        <w:rPr>
          <w:sz w:val="22"/>
          <w:szCs w:val="22"/>
        </w:rPr>
        <w:t xml:space="preserve">Dátum                                         Aláírás (elnök, akadályoztatás esetén a delegált személy) </w:t>
      </w:r>
    </w:p>
    <w:p w14:paraId="43EEC9F4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  <w:r w:rsidRPr="004C7498">
        <w:rPr>
          <w:sz w:val="22"/>
          <w:szCs w:val="22"/>
        </w:rPr>
        <w:t xml:space="preserve">A …………………….-án (év, hónap, nap), ………………………….e-mail címről benyújtott, ……………………………………..kutatási címmel rendelkező kutatásetikai kérelem esetében a következő kiegészítéseket kéri a KEB: </w:t>
      </w:r>
    </w:p>
    <w:p w14:paraId="6787AC2F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</w:p>
    <w:p w14:paraId="304A5A13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</w:p>
    <w:p w14:paraId="1771F1E8" w14:textId="77777777" w:rsidR="00922783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  <w:r w:rsidRPr="004C7498">
        <w:rPr>
          <w:sz w:val="22"/>
          <w:szCs w:val="22"/>
        </w:rPr>
        <w:t xml:space="preserve">Dátum                                         Aláírás (elnök, akadályoztatás esetén a delegált személy) </w:t>
      </w:r>
    </w:p>
    <w:p w14:paraId="6EDA5BA1" w14:textId="095A0BA7" w:rsidR="00A2184C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  <w:r w:rsidRPr="004C7498">
        <w:rPr>
          <w:sz w:val="22"/>
          <w:szCs w:val="22"/>
        </w:rPr>
        <w:lastRenderedPageBreak/>
        <w:t xml:space="preserve">A …………………….-án (év, hónap, nap), ………………………….e-mail címről benyújtott, ……………………………………..kutatási címmel rendelkező kutatásetikai kérelmet a KEB elutasítja, melynek indoka:…………………………………….. Dátum                                         Aláírás (elnök, akadályoztatás esetén a delegált személy) </w:t>
      </w:r>
    </w:p>
    <w:p w14:paraId="31142EC4" w14:textId="77777777" w:rsidR="00850723" w:rsidRDefault="00850723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</w:p>
    <w:p w14:paraId="49FA1C35" w14:textId="4BB4C854" w:rsidR="00A2184C" w:rsidRDefault="00974E2D">
      <w:pPr>
        <w:tabs>
          <w:tab w:val="left" w:leader="dot" w:pos="1440"/>
          <w:tab w:val="left" w:leader="dot" w:pos="3420"/>
          <w:tab w:val="left" w:leader="dot" w:pos="4140"/>
        </w:tabs>
        <w:spacing w:before="120"/>
      </w:pPr>
      <w:r>
        <w:rPr>
          <w:sz w:val="22"/>
          <w:szCs w:val="22"/>
        </w:rPr>
        <w:t>Dátum: 2</w:t>
      </w:r>
      <w:r w:rsidR="00ED5E2B">
        <w:rPr>
          <w:sz w:val="22"/>
          <w:szCs w:val="22"/>
        </w:rPr>
        <w:t>0</w:t>
      </w:r>
      <w:r>
        <w:rPr>
          <w:sz w:val="22"/>
          <w:szCs w:val="22"/>
        </w:rPr>
        <w:tab/>
        <w:t xml:space="preserve">év </w:t>
      </w:r>
      <w:r>
        <w:rPr>
          <w:sz w:val="22"/>
          <w:szCs w:val="22"/>
        </w:rPr>
        <w:tab/>
        <w:t>hó</w:t>
      </w:r>
      <w:r>
        <w:rPr>
          <w:sz w:val="22"/>
          <w:szCs w:val="22"/>
        </w:rPr>
        <w:tab/>
        <w:t>nap</w:t>
      </w:r>
    </w:p>
    <w:p w14:paraId="1B190CAD" w14:textId="77777777" w:rsidR="00A2184C" w:rsidRDefault="00974E2D">
      <w:pPr>
        <w:tabs>
          <w:tab w:val="center" w:pos="7560"/>
        </w:tabs>
      </w:pPr>
      <w:r>
        <w:rPr>
          <w:sz w:val="22"/>
          <w:szCs w:val="22"/>
        </w:rPr>
        <w:tab/>
      </w:r>
    </w:p>
    <w:p w14:paraId="2B080025" w14:textId="77777777" w:rsidR="00A2184C" w:rsidRDefault="00974E2D">
      <w:pPr>
        <w:tabs>
          <w:tab w:val="center" w:pos="7560"/>
        </w:tabs>
        <w:ind w:left="6480"/>
      </w:pPr>
      <w:r>
        <w:rPr>
          <w:sz w:val="22"/>
          <w:szCs w:val="22"/>
        </w:rPr>
        <w:t xml:space="preserve">    A bizottság elnöke</w:t>
      </w:r>
    </w:p>
    <w:p w14:paraId="6CFA673A" w14:textId="77777777" w:rsidR="00A2184C" w:rsidRDefault="00974E2D">
      <w:pPr>
        <w:tabs>
          <w:tab w:val="center" w:pos="7560"/>
        </w:tabs>
      </w:pPr>
      <w:r>
        <w:rPr>
          <w:sz w:val="22"/>
          <w:szCs w:val="22"/>
        </w:rPr>
        <w:tab/>
        <w:t xml:space="preserve">(vagy az eljáró bizottsági tagja) </w:t>
      </w:r>
      <w:proofErr w:type="spellStart"/>
      <w:r>
        <w:rPr>
          <w:sz w:val="22"/>
          <w:szCs w:val="22"/>
        </w:rPr>
        <w:t>sk</w:t>
      </w:r>
      <w:proofErr w:type="spellEnd"/>
      <w:r>
        <w:rPr>
          <w:sz w:val="22"/>
          <w:szCs w:val="22"/>
        </w:rPr>
        <w:t>.</w:t>
      </w:r>
    </w:p>
    <w:p w14:paraId="640F0AF9" w14:textId="77777777" w:rsidR="00974E2D" w:rsidRDefault="00974E2D"/>
    <w:sectPr w:rsidR="00974E2D" w:rsidSect="00306FE5">
      <w:headerReference w:type="default" r:id="rId7"/>
      <w:pgSz w:w="11906" w:h="16838"/>
      <w:pgMar w:top="993" w:right="1134" w:bottom="851" w:left="1134" w:header="28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E1E4" w14:textId="77777777" w:rsidR="00B5418D" w:rsidRDefault="00B5418D">
      <w:r>
        <w:separator/>
      </w:r>
    </w:p>
  </w:endnote>
  <w:endnote w:type="continuationSeparator" w:id="0">
    <w:p w14:paraId="215E6C99" w14:textId="77777777" w:rsidR="00B5418D" w:rsidRDefault="00B5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</w:font>
  <w:font w:name="Arial (WE)">
    <w:altName w:val="Arial"/>
    <w:charset w:val="EE"/>
    <w:family w:val="swiss"/>
    <w:pitch w:val="variable"/>
  </w:font>
  <w:font w:name="Lohit Hindi">
    <w:altName w:val="MS Gothic"/>
    <w:charset w:val="80"/>
    <w:family w:val="auto"/>
    <w:pitch w:val="default"/>
  </w:font>
  <w:font w:name="Lohit Devanagari">
    <w:altName w:val="Calibri"/>
    <w:charset w:val="01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0B79" w14:textId="77777777" w:rsidR="00B5418D" w:rsidRDefault="00B5418D">
      <w:r>
        <w:separator/>
      </w:r>
    </w:p>
  </w:footnote>
  <w:footnote w:type="continuationSeparator" w:id="0">
    <w:p w14:paraId="3B9BEA55" w14:textId="77777777" w:rsidR="00B5418D" w:rsidRDefault="00B5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7A46" w14:textId="52DE59C7" w:rsidR="00A2184C" w:rsidRDefault="00A2184C" w:rsidP="00306FE5">
    <w:pPr>
      <w:pStyle w:val="lfej"/>
      <w:ind w:lef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0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  <w:lang w:eastAsia="hu-HU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82343806">
    <w:abstractNumId w:val="0"/>
  </w:num>
  <w:num w:numId="2" w16cid:durableId="930577457">
    <w:abstractNumId w:val="1"/>
  </w:num>
  <w:num w:numId="3" w16cid:durableId="78794103">
    <w:abstractNumId w:val="2"/>
  </w:num>
  <w:num w:numId="4" w16cid:durableId="2073578519">
    <w:abstractNumId w:val="3"/>
  </w:num>
  <w:num w:numId="5" w16cid:durableId="1429039391">
    <w:abstractNumId w:val="4"/>
  </w:num>
  <w:num w:numId="6" w16cid:durableId="1781997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86"/>
    <w:rsid w:val="000150F2"/>
    <w:rsid w:val="00306FE5"/>
    <w:rsid w:val="00361513"/>
    <w:rsid w:val="003B7442"/>
    <w:rsid w:val="003E47A5"/>
    <w:rsid w:val="0046533D"/>
    <w:rsid w:val="004C7498"/>
    <w:rsid w:val="004E763A"/>
    <w:rsid w:val="00535974"/>
    <w:rsid w:val="005D0BC0"/>
    <w:rsid w:val="005F3368"/>
    <w:rsid w:val="006C01C4"/>
    <w:rsid w:val="007768BB"/>
    <w:rsid w:val="00850723"/>
    <w:rsid w:val="00922783"/>
    <w:rsid w:val="00974E2D"/>
    <w:rsid w:val="009D5049"/>
    <w:rsid w:val="00A2184C"/>
    <w:rsid w:val="00A7552D"/>
    <w:rsid w:val="00B14903"/>
    <w:rsid w:val="00B5418D"/>
    <w:rsid w:val="00B86791"/>
    <w:rsid w:val="00B9477A"/>
    <w:rsid w:val="00CA69E6"/>
    <w:rsid w:val="00DE22EF"/>
    <w:rsid w:val="00DF0D86"/>
    <w:rsid w:val="00ED5E2B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4272A"/>
  <w15:chartTrackingRefBased/>
  <w15:docId w15:val="{E08A63CC-F5DF-40B6-A771-539DA60A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2">
    <w:name w:val="heading 2"/>
    <w:basedOn w:val="Norml"/>
    <w:next w:val="Norml"/>
    <w:qFormat/>
    <w:pPr>
      <w:keepNext/>
      <w:keepLines/>
      <w:numPr>
        <w:ilvl w:val="1"/>
        <w:numId w:val="1"/>
      </w:numPr>
      <w:suppressAutoHyphens w:val="0"/>
      <w:spacing w:before="200" w:line="360" w:lineRule="auto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alibri" w:hAnsi="Calibri" w:cs="Calibri" w:hint="default"/>
      <w:color w:val="000000"/>
      <w:lang w:eastAsia="hu-HU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Calibri" w:eastAsia="Calibri" w:hAnsi="Calibri" w:cs="Calibri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Bekezdsalapbettpusa5">
    <w:name w:val="Bekezdés alapbetűtípusa5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ekezdsalapbettpusa4">
    <w:name w:val="Bekezdés alapbetűtípusa4"/>
  </w:style>
  <w:style w:type="character" w:customStyle="1" w:styleId="Bekezdsalapbettpusa3">
    <w:name w:val="Bekezdés alapbetűtípusa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character" w:customStyle="1" w:styleId="BuborkszvegChar">
    <w:name w:val="Buborékszöveg Char"/>
    <w:rPr>
      <w:rFonts w:ascii="Lucida Grande" w:hAnsi="Lucida Grande" w:cs="Lucida Grande"/>
      <w:sz w:val="18"/>
      <w:szCs w:val="18"/>
      <w:lang w:val="hu-HU"/>
    </w:rPr>
  </w:style>
  <w:style w:type="character" w:customStyle="1" w:styleId="LbjegyzetszvegChar">
    <w:name w:val="Lábjegyzetszöveg Char"/>
    <w:rPr>
      <w:sz w:val="24"/>
      <w:szCs w:val="24"/>
      <w:lang w:val="hu-HU"/>
    </w:rPr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customStyle="1" w:styleId="Lbjegyzet-hivatkozs2">
    <w:name w:val="Lábjegyzet-hivatkozás2"/>
    <w:rPr>
      <w:vertAlign w:val="superscript"/>
    </w:rPr>
  </w:style>
  <w:style w:type="character" w:customStyle="1" w:styleId="Vgjegyzet-hivatkozs1">
    <w:name w:val="Végjegyzet-hivatkozás1"/>
    <w:rPr>
      <w:vertAlign w:val="superscript"/>
    </w:rPr>
  </w:style>
  <w:style w:type="character" w:customStyle="1" w:styleId="Lbjegyzet-hivatkozs3">
    <w:name w:val="Lábjegyzet-hivatkozás3"/>
    <w:rPr>
      <w:vertAlign w:val="superscript"/>
    </w:rPr>
  </w:style>
  <w:style w:type="character" w:customStyle="1" w:styleId="Vgjegyzet-hivatkozs2">
    <w:name w:val="Végjegyzet-hivatkozás2"/>
    <w:rPr>
      <w:vertAlign w:val="superscript"/>
    </w:rPr>
  </w:style>
  <w:style w:type="character" w:customStyle="1" w:styleId="lfejChar">
    <w:name w:val="Élőfej Char"/>
    <w:rPr>
      <w:sz w:val="24"/>
      <w:szCs w:val="24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</w:style>
  <w:style w:type="character" w:customStyle="1" w:styleId="MegjegyzstrgyaChar">
    <w:name w:val="Megjegyzés tárgya Char"/>
    <w:rPr>
      <w:b/>
      <w:bCs/>
    </w:rPr>
  </w:style>
  <w:style w:type="character" w:customStyle="1" w:styleId="Cmsor2Char">
    <w:name w:val="Címsor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sakszvegChar">
    <w:name w:val="Csak szöveg Char"/>
    <w:rPr>
      <w:rFonts w:ascii="Courier New" w:hAnsi="Courier New" w:cs="Courier New"/>
    </w:rPr>
  </w:style>
  <w:style w:type="character" w:styleId="Knyvcme">
    <w:name w:val="Book Title"/>
    <w:qFormat/>
    <w:rPr>
      <w:b/>
      <w:bCs/>
      <w:smallCaps/>
      <w:spacing w:val="5"/>
    </w:rPr>
  </w:style>
  <w:style w:type="character" w:customStyle="1" w:styleId="Lbjegyzet-hivatkozs4">
    <w:name w:val="Lábjegyzet-hivatkozás4"/>
    <w:rPr>
      <w:vertAlign w:val="superscript"/>
    </w:rPr>
  </w:style>
  <w:style w:type="character" w:customStyle="1" w:styleId="Vgjegyzet-hivatkozs3">
    <w:name w:val="Végjegyzet-hivatkozás3"/>
    <w:rPr>
      <w:vertAlign w:val="superscript"/>
    </w:rPr>
  </w:style>
  <w:style w:type="character" w:customStyle="1" w:styleId="JegyzetszvegChar1">
    <w:name w:val="Jegyzetszöveg Char1"/>
    <w:rPr>
      <w:lang w:eastAsia="zh-CN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jc w:val="center"/>
    </w:pPr>
    <w:rPr>
      <w:rFonts w:ascii="Arial (WE)" w:hAnsi="Arial (WE)" w:cs="Arial (WE)"/>
      <w:b/>
      <w:bCs/>
      <w:sz w:val="28"/>
      <w:szCs w:val="20"/>
    </w:rPr>
  </w:style>
  <w:style w:type="paragraph" w:styleId="Szvegtrzs">
    <w:name w:val="Body Text"/>
    <w:basedOn w:val="Norml"/>
    <w:pPr>
      <w:jc w:val="both"/>
    </w:pPr>
    <w:rPr>
      <w:rFonts w:ascii="Arial (WE)" w:hAnsi="Arial (WE)" w:cs="Arial (WE)"/>
      <w:szCs w:val="20"/>
    </w:r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  <w:style w:type="paragraph" w:customStyle="1" w:styleId="Kpalrs3">
    <w:name w:val="Képaláírás3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Kpalrs2">
    <w:name w:val="Képaláírás2"/>
    <w:basedOn w:val="Norml"/>
    <w:pPr>
      <w:suppressLineNumbers/>
      <w:spacing w:before="120" w:after="120"/>
    </w:pPr>
    <w:rPr>
      <w:rFonts w:cs="Lohit Hindi"/>
      <w:i/>
      <w:iCs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Lohit Hindi"/>
      <w:i/>
      <w:iCs/>
    </w:rPr>
  </w:style>
  <w:style w:type="paragraph" w:styleId="llb">
    <w:name w:val="footer"/>
    <w:basedOn w:val="Norml"/>
  </w:style>
  <w:style w:type="paragraph" w:styleId="lfej">
    <w:name w:val="header"/>
    <w:basedOn w:val="Norml"/>
  </w:style>
  <w:style w:type="paragraph" w:styleId="Buborkszveg">
    <w:name w:val="Balloon Text"/>
    <w:basedOn w:val="Norml"/>
    <w:rPr>
      <w:rFonts w:ascii="Lucida Grande" w:hAnsi="Lucida Grande" w:cs="Lucida Grande"/>
      <w:sz w:val="18"/>
      <w:szCs w:val="18"/>
    </w:rPr>
  </w:style>
  <w:style w:type="paragraph" w:styleId="Lbjegyzetszveg">
    <w:name w:val="footnote text"/>
    <w:basedOn w:val="Norml"/>
  </w:style>
  <w:style w:type="paragraph" w:customStyle="1" w:styleId="Sznesrnykols1jellszn1">
    <w:name w:val="Színes árnyékolás – 1. jelölőszín1"/>
    <w:pPr>
      <w:suppressAutoHyphens/>
    </w:pPr>
    <w:rPr>
      <w:sz w:val="24"/>
      <w:szCs w:val="24"/>
      <w:lang w:eastAsia="zh-CN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  <w:style w:type="paragraph" w:customStyle="1" w:styleId="Irodalomjegyzk1">
    <w:name w:val="Irodalomjegyzék 1"/>
    <w:basedOn w:val="Trgymutat"/>
    <w:pPr>
      <w:spacing w:line="480" w:lineRule="atLeast"/>
      <w:ind w:left="720" w:hanging="720"/>
    </w:pPr>
  </w:style>
  <w:style w:type="paragraph" w:customStyle="1" w:styleId="Jegyzetszveg1">
    <w:name w:val="Jegyzetszöveg1"/>
    <w:basedOn w:val="Norml"/>
    <w:rPr>
      <w:sz w:val="20"/>
      <w:szCs w:val="20"/>
    </w:rPr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Listaszerbekezds">
    <w:name w:val="List Paragraph"/>
    <w:basedOn w:val="Norml"/>
    <w:qFormat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Web">
    <w:name w:val="Normal (Web)"/>
    <w:basedOn w:val="Norml"/>
    <w:pPr>
      <w:suppressAutoHyphens w:val="0"/>
      <w:spacing w:before="280" w:after="280"/>
    </w:pPr>
  </w:style>
  <w:style w:type="paragraph" w:customStyle="1" w:styleId="Csakszveg1">
    <w:name w:val="Csak szöveg1"/>
    <w:basedOn w:val="Norml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Jegyzetszveg2">
    <w:name w:val="Jegyzetszöveg2"/>
    <w:basedOn w:val="Norml"/>
    <w:pPr>
      <w:suppressAutoHyphens w:val="0"/>
      <w:spacing w:after="1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1439</Words>
  <Characters>9934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Szirtes-Tankó Tünde</cp:lastModifiedBy>
  <cp:revision>15</cp:revision>
  <cp:lastPrinted>1899-12-31T23:00:00Z</cp:lastPrinted>
  <dcterms:created xsi:type="dcterms:W3CDTF">2023-03-13T09:20:00Z</dcterms:created>
  <dcterms:modified xsi:type="dcterms:W3CDTF">2026-04-22T13:36:00Z</dcterms:modified>
</cp:coreProperties>
</file>